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40904" w14:textId="77777777" w:rsidR="003A4C2E" w:rsidRPr="009611DF" w:rsidRDefault="003A4C2E" w:rsidP="003A4C2E"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7F8D0CB" wp14:editId="4F6EE9AA">
            <wp:simplePos x="0" y="0"/>
            <wp:positionH relativeFrom="column">
              <wp:posOffset>4894580</wp:posOffset>
            </wp:positionH>
            <wp:positionV relativeFrom="paragraph">
              <wp:posOffset>-586105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D070A81" wp14:editId="422AD858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ADC2E" w14:textId="77777777" w:rsidR="003A4C2E" w:rsidRPr="00553BCE" w:rsidRDefault="003A4C2E" w:rsidP="003A4C2E">
      <w:pP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</w:p>
    <w:p w14:paraId="33DDC91F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PROCEDURA DI SELEZIONE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DEI PROGETTI E/O DEI SOGGETTI ATTUATORI</w:t>
      </w:r>
    </w:p>
    <w:p w14:paraId="5E798034" w14:textId="77777777" w:rsidR="003A4C2E" w:rsidRDefault="003A4C2E" w:rsidP="003A4C2E">
      <w:pPr>
        <w:tabs>
          <w:tab w:val="left" w:pos="5568"/>
        </w:tabs>
        <w:spacing w:after="0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ab/>
      </w:r>
    </w:p>
    <w:p w14:paraId="763831D7" w14:textId="6AD8C61B" w:rsidR="003A4C2E" w:rsidRDefault="003A4C2E" w:rsidP="003A4C2E">
      <w:pPr>
        <w:spacing w:after="0"/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DICHIARAZIONE</w:t>
      </w:r>
      <w:r w:rsidR="00F84CA2">
        <w:rPr>
          <w:rStyle w:val="Rimandonotaapidipagina"/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footnoteReference w:id="1"/>
      </w:r>
      <w:r w:rsidR="00F84CA2"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RELATIVA AL RISPETTO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DELL’ASSENZA DELLA </w:t>
      </w:r>
      <w:r w:rsidRPr="00191D28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DUPLICAZIONE DEI FINANZIAMENTI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4DCF4F9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0BAED5A4" w14:textId="77777777" w:rsidR="003A4C2E" w:rsidRPr="00B52FD5" w:rsidRDefault="003A4C2E" w:rsidP="003A4C2E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D46BE9B" w14:textId="77777777" w:rsidR="003A4C2E" w:rsidRPr="00553BCE" w:rsidRDefault="003A4C2E" w:rsidP="003A4C2E">
      <w:pPr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</w:p>
    <w:p w14:paraId="2E0B2BD5" w14:textId="2AC21DD9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Il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sottoscritto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______________________________________________________________, </w:t>
      </w:r>
    </w:p>
    <w:p w14:paraId="7D9D56F4" w14:textId="5CA67BE3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nato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a</w:t>
      </w:r>
      <w:proofErr w:type="spellEnd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_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il _________________________,</w:t>
      </w:r>
    </w:p>
    <w:p w14:paraId="181DC0E9" w14:textId="57E1BF86" w:rsidR="003A4C2E" w:rsidRDefault="003A4C2E" w:rsidP="003A4C2E">
      <w:pPr>
        <w:spacing w:after="0"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 n. _____, cap. ________, tel._____________________________, posta elettronica certificata (PEC) __________________________________________________</w:t>
      </w:r>
      <w:r>
        <w:rPr>
          <w:rFonts w:ascii="Garamond" w:eastAsia="Arial" w:hAnsi="Garamond" w:cs="Times New Roman"/>
          <w:color w:val="000000" w:themeColor="text1"/>
          <w:sz w:val="24"/>
          <w:szCs w:val="24"/>
        </w:rPr>
        <w:t>____________________________</w:t>
      </w:r>
    </w:p>
    <w:p w14:paraId="487E5E45" w14:textId="77777777" w:rsidR="003A4C2E" w:rsidRDefault="003A4C2E" w:rsidP="003A4C2E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32F35CAD" w14:textId="77777777" w:rsidR="003A4C2E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3D3729FF" w14:textId="77777777" w:rsidR="003A4C2E" w:rsidRPr="00F3652C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191D28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675393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</w:t>
      </w:r>
    </w:p>
    <w:p w14:paraId="0852EA9D" w14:textId="77777777" w:rsidR="003A4C2E" w:rsidRPr="00AE4A5B" w:rsidRDefault="003A4C2E" w:rsidP="003A4C2E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6FFF4DBE" w14:textId="77777777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AE4A5B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l progetto proposto </w:t>
      </w:r>
      <w:r>
        <w:rPr>
          <w:rFonts w:ascii="Garamond" w:hAnsi="Garamond"/>
          <w:color w:val="000000" w:themeColor="text1"/>
          <w:sz w:val="24"/>
          <w:szCs w:val="24"/>
        </w:rPr>
        <w:t>saranno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coperti esclusivamente da fonte RRF</w:t>
      </w:r>
    </w:p>
    <w:p w14:paraId="30566185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7CE7E994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o, in alternativa</w:t>
      </w:r>
    </w:p>
    <w:p w14:paraId="0725908A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37DA8873" w14:textId="77777777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D55343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del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9E508A">
        <w:rPr>
          <w:rFonts w:ascii="Garamond" w:hAnsi="Garamond"/>
          <w:color w:val="000000" w:themeColor="text1"/>
          <w:sz w:val="24"/>
          <w:szCs w:val="24"/>
        </w:rPr>
        <w:t>progetto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proposto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saranno coperti dalle seguenti fonti di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finanziamento</w:t>
      </w:r>
      <w:r w:rsidRPr="00D55343">
        <w:rPr>
          <w:rFonts w:ascii="Garamond" w:hAnsi="Garamond"/>
          <w:color w:val="000000" w:themeColor="text1"/>
          <w:sz w:val="24"/>
          <w:szCs w:val="24"/>
        </w:rPr>
        <w:t>:</w:t>
      </w:r>
    </w:p>
    <w:p w14:paraId="55B188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20"/>
        <w:gridCol w:w="4210"/>
      </w:tblGrid>
      <w:tr w:rsidR="003A4C2E" w:rsidRPr="00D55343" w14:paraId="1024FA4C" w14:textId="77777777" w:rsidTr="0075693C">
        <w:tc>
          <w:tcPr>
            <w:tcW w:w="8908" w:type="dxa"/>
            <w:gridSpan w:val="2"/>
          </w:tcPr>
          <w:p w14:paraId="16C7F594" w14:textId="77777777" w:rsidR="003A4C2E" w:rsidRPr="00D55343" w:rsidRDefault="003A4C2E" w:rsidP="0075693C">
            <w:pPr>
              <w:pStyle w:val="Paragrafoelenco"/>
              <w:ind w:left="0"/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1B0635">
              <w:rPr>
                <w:rFonts w:ascii="Garamond" w:hAnsi="Garamond"/>
                <w:b/>
                <w:bCs/>
                <w:color w:val="000000" w:themeColor="text1"/>
                <w:sz w:val="24"/>
                <w:szCs w:val="24"/>
              </w:rPr>
              <w:t>Fonti di copertura</w:t>
            </w:r>
          </w:p>
        </w:tc>
      </w:tr>
      <w:tr w:rsidR="003A4C2E" w:rsidRPr="00D55343" w14:paraId="7B70A80C" w14:textId="77777777" w:rsidTr="0075693C">
        <w:tc>
          <w:tcPr>
            <w:tcW w:w="4497" w:type="dxa"/>
          </w:tcPr>
          <w:p w14:paraId="75A2ECA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RRF (PNRR)</w:t>
            </w:r>
          </w:p>
        </w:tc>
        <w:tc>
          <w:tcPr>
            <w:tcW w:w="4411" w:type="dxa"/>
          </w:tcPr>
          <w:p w14:paraId="065EBC76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518D208" w14:textId="77777777" w:rsidTr="0075693C">
        <w:tc>
          <w:tcPr>
            <w:tcW w:w="4497" w:type="dxa"/>
          </w:tcPr>
          <w:p w14:paraId="2BEBC281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Altre fonti di finanziamento pubbliche (Nazionali/Regionali/Locali) (specificare) </w:t>
            </w:r>
          </w:p>
        </w:tc>
        <w:tc>
          <w:tcPr>
            <w:tcW w:w="4411" w:type="dxa"/>
          </w:tcPr>
          <w:p w14:paraId="0E91A94E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25A6309B" w14:textId="77777777" w:rsidTr="0075693C">
        <w:tc>
          <w:tcPr>
            <w:tcW w:w="4497" w:type="dxa"/>
          </w:tcPr>
          <w:p w14:paraId="243E3554" w14:textId="01588BB6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Altre fonti di finanziamento non pubbliche (specificare)</w:t>
            </w:r>
            <w:r w:rsidR="006F769C">
              <w:rPr>
                <w:rStyle w:val="Rimandonotaapidipagina"/>
                <w:rFonts w:ascii="Garamond" w:hAnsi="Garamond"/>
                <w:color w:val="000000" w:themeColor="text1"/>
                <w:sz w:val="24"/>
                <w:szCs w:val="24"/>
              </w:rPr>
              <w:footnoteReference w:id="2"/>
            </w:r>
          </w:p>
        </w:tc>
        <w:tc>
          <w:tcPr>
            <w:tcW w:w="4411" w:type="dxa"/>
          </w:tcPr>
          <w:p w14:paraId="0190A8B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72933D2" w14:textId="77777777" w:rsidTr="0075693C">
        <w:tc>
          <w:tcPr>
            <w:tcW w:w="4497" w:type="dxa"/>
          </w:tcPr>
          <w:p w14:paraId="73A36AE5" w14:textId="77777777" w:rsidR="003A4C2E" w:rsidRPr="00AE4A5B" w:rsidRDefault="003A4C2E" w:rsidP="0075693C">
            <w:pPr>
              <w:pStyle w:val="Paragrafoelenco"/>
              <w:ind w:left="0"/>
              <w:jc w:val="right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AE4A5B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Importo </w:t>
            </w:r>
            <w:r w:rsidRPr="001B0635">
              <w:rPr>
                <w:rFonts w:ascii="Garamond" w:hAnsi="Garamond"/>
                <w:color w:val="000000" w:themeColor="text1"/>
                <w:sz w:val="24"/>
                <w:szCs w:val="24"/>
              </w:rPr>
              <w:t>complessivo del progetto</w:t>
            </w:r>
          </w:p>
        </w:tc>
        <w:tc>
          <w:tcPr>
            <w:tcW w:w="4411" w:type="dxa"/>
          </w:tcPr>
          <w:p w14:paraId="5F48CE8F" w14:textId="77777777" w:rsidR="003A4C2E" w:rsidRPr="00AE4A5B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</w:tbl>
    <w:p w14:paraId="52B5BA08" w14:textId="77777777" w:rsidR="003A4C2E" w:rsidRDefault="003A4C2E" w:rsidP="003A4C2E">
      <w:pPr>
        <w:pStyle w:val="Paragrafoelenc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20AEAE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e che soltanto tali costi </w:t>
      </w:r>
      <w:r>
        <w:rPr>
          <w:rFonts w:ascii="Garamond" w:hAnsi="Garamond"/>
          <w:color w:val="000000" w:themeColor="text1"/>
          <w:sz w:val="24"/>
          <w:szCs w:val="24"/>
        </w:rPr>
        <w:t>concorreranno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al raggiungimento de</w:t>
      </w:r>
      <w:r>
        <w:rPr>
          <w:rFonts w:ascii="Garamond" w:hAnsi="Garamond"/>
          <w:color w:val="000000" w:themeColor="text1"/>
          <w:sz w:val="24"/>
          <w:szCs w:val="24"/>
        </w:rPr>
        <w:t>lla</w:t>
      </w:r>
      <w:r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performance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oggetto della </w:t>
      </w:r>
      <w:r>
        <w:rPr>
          <w:rFonts w:ascii="Garamond" w:hAnsi="Garamond"/>
          <w:color w:val="000000" w:themeColor="text1"/>
          <w:sz w:val="24"/>
          <w:szCs w:val="24"/>
        </w:rPr>
        <w:t>M</w:t>
      </w:r>
      <w:r w:rsidRPr="00F3652C">
        <w:rPr>
          <w:rFonts w:ascii="Garamond" w:hAnsi="Garamond"/>
          <w:color w:val="000000" w:themeColor="text1"/>
          <w:sz w:val="24"/>
          <w:szCs w:val="24"/>
        </w:rPr>
        <w:t>isura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>PNRR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nel cui ambito si collocherà </w:t>
      </w:r>
      <w:r>
        <w:rPr>
          <w:rFonts w:ascii="Garamond" w:hAnsi="Garamond"/>
          <w:color w:val="000000" w:themeColor="text1"/>
          <w:sz w:val="24"/>
          <w:szCs w:val="24"/>
        </w:rPr>
        <w:t>la progettualità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propost</w:t>
      </w:r>
      <w:r>
        <w:rPr>
          <w:rFonts w:ascii="Garamond" w:hAnsi="Garamond"/>
          <w:color w:val="000000" w:themeColor="text1"/>
          <w:sz w:val="24"/>
          <w:szCs w:val="24"/>
        </w:rPr>
        <w:t>a</w:t>
      </w:r>
      <w:r w:rsidRPr="00073FE9">
        <w:rPr>
          <w:rFonts w:ascii="Garamond" w:hAnsi="Garamond"/>
          <w:color w:val="000000" w:themeColor="text1"/>
          <w:sz w:val="24"/>
          <w:szCs w:val="24"/>
        </w:rPr>
        <w:t>.</w:t>
      </w:r>
    </w:p>
    <w:p w14:paraId="6862BC28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2ED93D19" w14:textId="77777777" w:rsidR="003A4C2E" w:rsidRPr="00D55343" w:rsidRDefault="003A4C2E" w:rsidP="003A4C2E">
      <w:pPr>
        <w:spacing w:after="100" w:afterAutospacing="1" w:line="240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3"/>
      </w:r>
      <w:r w:rsidRPr="00D55343">
        <w:rPr>
          <w:rFonts w:ascii="Garamond" w:eastAsia="Calibri" w:hAnsi="Garamond" w:cstheme="minorHAnsi"/>
          <w:sz w:val="24"/>
          <w:szCs w:val="24"/>
        </w:rPr>
        <w:t>.</w:t>
      </w:r>
    </w:p>
    <w:p w14:paraId="5F09B781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2D1BE63" w14:textId="77777777" w:rsidR="003A4C2E" w:rsidRPr="00D55343" w:rsidRDefault="003A4C2E" w:rsidP="003A4C2E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F</w:t>
      </w:r>
      <w:r>
        <w:rPr>
          <w:rFonts w:ascii="Garamond" w:eastAsia="Calibri" w:hAnsi="Garamond" w:cstheme="minorHAnsi"/>
          <w:sz w:val="24"/>
          <w:szCs w:val="24"/>
        </w:rPr>
        <w:t>irma</w:t>
      </w: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</w:t>
      </w:r>
    </w:p>
    <w:p w14:paraId="13818C5F" w14:textId="77777777" w:rsidR="003A4C2E" w:rsidRPr="00D55343" w:rsidRDefault="003A4C2E" w:rsidP="003A4C2E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</w:t>
      </w:r>
    </w:p>
    <w:p w14:paraId="1FDF74D7" w14:textId="5542F26D" w:rsidR="005E004F" w:rsidRDefault="003A4C2E" w:rsidP="003A4C2E">
      <w:r w:rsidRPr="00D55343">
        <w:rPr>
          <w:rFonts w:ascii="Garamond" w:eastAsia="Calibri" w:hAnsi="Garamond" w:cstheme="minorHAnsi"/>
          <w:sz w:val="24"/>
          <w:szCs w:val="24"/>
        </w:rPr>
        <w:t>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</w:t>
      </w:r>
    </w:p>
    <w:sectPr w:rsidR="005E0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F7546" w14:textId="77777777" w:rsidR="001D50C7" w:rsidRDefault="001D50C7" w:rsidP="003A4C2E">
      <w:pPr>
        <w:spacing w:after="0" w:line="240" w:lineRule="auto"/>
      </w:pPr>
      <w:r>
        <w:separator/>
      </w:r>
    </w:p>
  </w:endnote>
  <w:endnote w:type="continuationSeparator" w:id="0">
    <w:p w14:paraId="487C14BA" w14:textId="77777777" w:rsidR="001D50C7" w:rsidRDefault="001D50C7" w:rsidP="003A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1FD3A" w14:textId="77777777" w:rsidR="001D50C7" w:rsidRDefault="001D50C7" w:rsidP="003A4C2E">
      <w:pPr>
        <w:spacing w:after="0" w:line="240" w:lineRule="auto"/>
      </w:pPr>
      <w:r>
        <w:separator/>
      </w:r>
    </w:p>
  </w:footnote>
  <w:footnote w:type="continuationSeparator" w:id="0">
    <w:p w14:paraId="53646321" w14:textId="77777777" w:rsidR="001D50C7" w:rsidRDefault="001D50C7" w:rsidP="003A4C2E">
      <w:pPr>
        <w:spacing w:after="0" w:line="240" w:lineRule="auto"/>
      </w:pPr>
      <w:r>
        <w:continuationSeparator/>
      </w:r>
    </w:p>
  </w:footnote>
  <w:footnote w:id="1">
    <w:p w14:paraId="459DA823" w14:textId="16A567B6" w:rsidR="00F84CA2" w:rsidRPr="00F3652C" w:rsidRDefault="00F84CA2" w:rsidP="00F84CA2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Style w:val="Rimandonotaapidipagina"/>
          <w:sz w:val="20"/>
          <w:szCs w:val="20"/>
        </w:rPr>
        <w:footnoteRef/>
      </w:r>
      <w:r w:rsidRPr="00F3652C">
        <w:rPr>
          <w:sz w:val="20"/>
          <w:szCs w:val="20"/>
        </w:rPr>
        <w:t xml:space="preserve">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dati inseriti nel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la dichiarazione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saranno trattati ai sensi del D. Lgs 196/2003, e dell’art. 13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4C481517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045DED0C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225BA919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  <w:bookmarkStart w:id="0" w:name="_GoBack"/>
      <w:bookmarkEnd w:id="0"/>
    </w:p>
    <w:p w14:paraId="3172DF5A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1EEF4D2C" w14:textId="77777777" w:rsidR="00F84CA2" w:rsidRDefault="00F84CA2" w:rsidP="00F84CA2">
      <w:pPr>
        <w:pStyle w:val="Testonotaapidipagina"/>
      </w:pPr>
    </w:p>
  </w:footnote>
  <w:footnote w:id="2">
    <w:p w14:paraId="3CF46B55" w14:textId="49AB6215" w:rsidR="006F769C" w:rsidRDefault="006F769C">
      <w:pPr>
        <w:pStyle w:val="Testonotaapidipagina"/>
      </w:pPr>
      <w:r w:rsidRPr="006F769C">
        <w:rPr>
          <w:rFonts w:ascii="Garamond" w:hAnsi="Garamond" w:cs="Times New Roman"/>
        </w:rPr>
        <w:footnoteRef/>
      </w:r>
      <w:r w:rsidRPr="006F769C">
        <w:rPr>
          <w:rFonts w:ascii="Garamond" w:hAnsi="Garamond" w:cs="Times New Roman"/>
        </w:rPr>
        <w:t xml:space="preserve"> Incluso eventuale cofinanziamento con risorse proprie</w:t>
      </w:r>
    </w:p>
  </w:footnote>
  <w:footnote w:id="3">
    <w:p w14:paraId="5E7CA414" w14:textId="743951A4" w:rsidR="003A4C2E" w:rsidRPr="004C1601" w:rsidRDefault="003A4C2E" w:rsidP="003A4C2E">
      <w:pPr>
        <w:pStyle w:val="Testonotaapidipagina"/>
        <w:rPr>
          <w:rFonts w:ascii="Garamond" w:hAnsi="Garamond" w:cs="Times New Roman"/>
        </w:rPr>
      </w:pPr>
      <w:r w:rsidRPr="004C1601">
        <w:rPr>
          <w:rStyle w:val="Rimandonotaapidipagina"/>
          <w:rFonts w:ascii="Garamond" w:hAnsi="Garamond" w:cs="Times New Roman"/>
        </w:rPr>
        <w:footnoteRef/>
      </w:r>
      <w:r w:rsidRPr="004C1601">
        <w:rPr>
          <w:rFonts w:ascii="Garamond" w:hAnsi="Garamond" w:cs="Times New Roman"/>
        </w:rPr>
        <w:t xml:space="preserve"> Applicabile nel caso in cui la </w:t>
      </w:r>
      <w:r w:rsidR="00F84CA2">
        <w:rPr>
          <w:rFonts w:ascii="Garamond" w:hAnsi="Garamond" w:cs="Times New Roman"/>
        </w:rPr>
        <w:t>dichiarazione</w:t>
      </w:r>
      <w:r w:rsidRPr="004C1601">
        <w:rPr>
          <w:rFonts w:ascii="Garamond" w:hAnsi="Garamond" w:cs="Times New Roman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51EA3"/>
    <w:multiLevelType w:val="hybridMultilevel"/>
    <w:tmpl w:val="235AABC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4046"/>
    <w:multiLevelType w:val="hybridMultilevel"/>
    <w:tmpl w:val="0CF20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2E"/>
    <w:rsid w:val="000F7B50"/>
    <w:rsid w:val="001D50C7"/>
    <w:rsid w:val="003A4C2E"/>
    <w:rsid w:val="005E004F"/>
    <w:rsid w:val="006E1F46"/>
    <w:rsid w:val="006F769C"/>
    <w:rsid w:val="009C3799"/>
    <w:rsid w:val="00A308E5"/>
    <w:rsid w:val="00BB2F0C"/>
    <w:rsid w:val="00CC5B96"/>
    <w:rsid w:val="00F8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B8C32"/>
  <w15:chartTrackingRefBased/>
  <w15:docId w15:val="{D495ADD1-3C35-4A7E-B232-C0B202D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A4C2E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4C2E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4C2E"/>
    <w:rPr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4C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4C2E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4C2E"/>
    <w:rPr>
      <w:vertAlign w:val="superscript"/>
    </w:rPr>
  </w:style>
  <w:style w:type="paragraph" w:customStyle="1" w:styleId="Default">
    <w:name w:val="Default"/>
    <w:rsid w:val="003A4C2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A4C2E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A4C2E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3A4C2E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4" ma:contentTypeDescription="Creare un nuovo documento." ma:contentTypeScope="" ma:versionID="0faeb19abd41bc617eb4ded607a543b4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18df835558a9bc1ac43ca847457bafae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3BE20-D411-480F-BE02-8FBAE075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20EF3-814A-43B7-B149-2E0332DC8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90C6CA-EDA7-4C79-97EA-877B4499C6A1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f3af846-28f3-434c-b1d3-61a31716b72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5BDD133-77B0-4E69-B341-EC25260D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Intellera Consulting S.r.l.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Francesca  Nardilli</cp:lastModifiedBy>
  <cp:revision>3</cp:revision>
  <dcterms:created xsi:type="dcterms:W3CDTF">2024-03-28T09:50:00Z</dcterms:created>
  <dcterms:modified xsi:type="dcterms:W3CDTF">2024-04-24T13:24:00Z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0x0101005069F4A18BE89343A10E05CB0F2A7817</vt:lpwstr>
  </property>
</Properties>
</file>